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  <w:bookmarkStart w:id="0" w:name="_GoBack"/>
      <w:r>
        <w:rPr>
          <w:rFonts w:ascii="Shabnam" w:hAnsi="Shabnam"/>
          <w:b/>
          <w:bCs/>
          <w:noProof/>
          <w:color w:val="091E42"/>
          <w:sz w:val="27"/>
          <w:szCs w:val="28"/>
          <w:shd w:val="clear" w:color="auto" w:fill="F4F5F7"/>
          <w:rtl/>
        </w:rPr>
        <w:drawing>
          <wp:anchor distT="0" distB="0" distL="114300" distR="114300" simplePos="0" relativeHeight="251658240" behindDoc="0" locked="0" layoutInCell="1" allowOverlap="1" wp14:anchorId="79BBCF31" wp14:editId="35087DD1">
            <wp:simplePos x="0" y="0"/>
            <wp:positionH relativeFrom="margin">
              <wp:posOffset>-38100</wp:posOffset>
            </wp:positionH>
            <wp:positionV relativeFrom="paragraph">
              <wp:posOffset>-9525</wp:posOffset>
            </wp:positionV>
            <wp:extent cx="5943600" cy="48768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مشاوره از راه دور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FC6DAB" w:rsidRDefault="00FC6DAB" w:rsidP="00FC6DAB">
      <w:pPr>
        <w:bidi/>
        <w:jc w:val="center"/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</w:pPr>
    </w:p>
    <w:p w:rsidR="00AB4CA9" w:rsidRDefault="00FC6DAB" w:rsidP="00FC6DAB">
      <w:pPr>
        <w:bidi/>
        <w:jc w:val="center"/>
      </w:pPr>
      <w:r>
        <w:rPr>
          <w:rFonts w:ascii="Shabnam" w:hAnsi="Shabnam"/>
          <w:noProof/>
          <w:color w:val="091E42"/>
          <w:sz w:val="21"/>
          <w:szCs w:val="21"/>
          <w:shd w:val="clear" w:color="auto" w:fill="F4F5F7"/>
        </w:rPr>
        <w:drawing>
          <wp:inline distT="0" distB="0" distL="0" distR="0" wp14:anchorId="6C54EC1A" wp14:editId="6CEAC0BC">
            <wp:extent cx="609600" cy="609600"/>
            <wp:effectExtent l="0" t="0" r="0" b="0"/>
            <wp:docPr id="1" name="Picture 1" descr="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AB">
        <w:rPr>
          <w:rStyle w:val="Strong"/>
          <w:rFonts w:ascii="Shabnam" w:hAnsi="Shabnam"/>
          <w:color w:val="091E42"/>
          <w:sz w:val="27"/>
          <w:szCs w:val="28"/>
          <w:shd w:val="clear" w:color="auto" w:fill="F4F5F7"/>
          <w:rtl/>
        </w:rPr>
        <w:t>اطلاعیه | راهنمای استفاده از کلینیک مجازی دانشگاه علوم پزشکی استان سمنان</w:t>
      </w:r>
      <w:r w:rsidRPr="00FC6DAB">
        <w:rPr>
          <w:rFonts w:ascii="Shabnam" w:hAnsi="Shabnam"/>
          <w:color w:val="091E42"/>
          <w:sz w:val="27"/>
          <w:szCs w:val="28"/>
        </w:rPr>
        <w:br/>
      </w:r>
      <w:r w:rsidRPr="00FC6DAB">
        <w:rPr>
          <w:rFonts w:ascii="Shabnam" w:hAnsi="Shabnam"/>
          <w:noProof/>
          <w:color w:val="091E42"/>
          <w:sz w:val="27"/>
          <w:szCs w:val="28"/>
          <w:shd w:val="clear" w:color="auto" w:fill="F4F5F7"/>
        </w:rPr>
        <w:drawing>
          <wp:inline distT="0" distB="0" distL="0" distR="0" wp14:anchorId="263A5EA2" wp14:editId="284D3755">
            <wp:extent cx="609600" cy="609600"/>
            <wp:effectExtent l="0" t="0" r="0" b="0"/>
            <wp:docPr id="2" name="Picture 2" descr="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AB">
        <w:rPr>
          <w:rStyle w:val="p"/>
          <w:rFonts w:ascii="Shabnam" w:hAnsi="Shabnam"/>
          <w:color w:val="091E42"/>
          <w:sz w:val="27"/>
          <w:szCs w:val="28"/>
          <w:shd w:val="clear" w:color="auto" w:fill="F4F5F7"/>
          <w:rtl/>
        </w:rPr>
        <w:t>در راستای توسعه خدمات سلامت دیجیتال و تسهیل دسترسی هموطنان به خدمات تخصصی، کلینیک مجازی دانشگاه علوم پزشکی استان سمنان با همکاری سامانه دکتر مایکو، خدمات ویزیت و مشاوره غیرحضوری را ارائه می‌دهد.</w:t>
      </w:r>
      <w:r w:rsidRPr="00FC6DAB">
        <w:rPr>
          <w:rFonts w:ascii="Shabnam" w:hAnsi="Shabnam"/>
          <w:color w:val="091E42"/>
          <w:sz w:val="27"/>
          <w:szCs w:val="28"/>
        </w:rPr>
        <w:br/>
      </w:r>
      <w:r w:rsidRPr="00FC6DAB">
        <w:rPr>
          <w:rFonts w:ascii="Shabnam" w:hAnsi="Shabnam"/>
          <w:noProof/>
          <w:color w:val="091E42"/>
          <w:sz w:val="27"/>
          <w:szCs w:val="28"/>
          <w:shd w:val="clear" w:color="auto" w:fill="F4F5F7"/>
        </w:rPr>
        <w:drawing>
          <wp:inline distT="0" distB="0" distL="0" distR="0" wp14:anchorId="3550807C" wp14:editId="6C5DEF42">
            <wp:extent cx="609600" cy="609600"/>
            <wp:effectExtent l="0" t="0" r="0" b="0"/>
            <wp:docPr id="3" name="Picture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AB">
        <w:rPr>
          <w:rStyle w:val="p"/>
          <w:rFonts w:ascii="Shabnam" w:hAnsi="Shabnam"/>
          <w:color w:val="091E42"/>
          <w:sz w:val="27"/>
          <w:szCs w:val="28"/>
          <w:shd w:val="clear" w:color="auto" w:fill="F4F5F7"/>
          <w:rtl/>
        </w:rPr>
        <w:t>به منظور ارتقای آگاهی و تسهیل فرآیند استفاده از این خدمات، راهنمای تصویری نحوه دریافت نوبت و استفاده از کلینیک مجازی تهیه و منتشر گردیده است.</w:t>
      </w:r>
      <w:r w:rsidRPr="00FC6DAB">
        <w:rPr>
          <w:rFonts w:ascii="Shabnam" w:hAnsi="Shabnam"/>
          <w:color w:val="091E42"/>
          <w:sz w:val="27"/>
          <w:szCs w:val="28"/>
        </w:rPr>
        <w:br/>
      </w:r>
      <w:r w:rsidRPr="00FC6DAB">
        <w:rPr>
          <w:rFonts w:ascii="Shabnam" w:hAnsi="Shabnam"/>
          <w:noProof/>
          <w:color w:val="091E42"/>
          <w:sz w:val="27"/>
          <w:szCs w:val="28"/>
          <w:shd w:val="clear" w:color="auto" w:fill="F4F5F7"/>
        </w:rPr>
        <w:lastRenderedPageBreak/>
        <w:drawing>
          <wp:inline distT="0" distB="0" distL="0" distR="0" wp14:anchorId="6AB0AB7D" wp14:editId="16AFC5A3">
            <wp:extent cx="609600" cy="609600"/>
            <wp:effectExtent l="0" t="0" r="0" b="0"/>
            <wp:docPr id="4" name="Picture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AB">
        <w:rPr>
          <w:rStyle w:val="p"/>
          <w:rFonts w:ascii="Shabnam" w:hAnsi="Shabnam"/>
          <w:color w:val="091E42"/>
          <w:sz w:val="27"/>
          <w:szCs w:val="28"/>
          <w:shd w:val="clear" w:color="auto" w:fill="F4F5F7"/>
          <w:rtl/>
        </w:rPr>
        <w:t>از کلیه مراجعین محترم درخواست می‌شود پیش از ثبت درخواست و دریافت خدمات، راهنمای مذکور را به‌دقت مطالعه نمایند تا فرآیند دریافت خدمات به صورت صحیح، سریع و بدون اختلال انجام پذیرد.</w:t>
      </w:r>
      <w:r w:rsidRPr="00FC6DAB">
        <w:rPr>
          <w:rFonts w:ascii="Shabnam" w:hAnsi="Shabnam"/>
          <w:color w:val="091E42"/>
          <w:sz w:val="27"/>
          <w:szCs w:val="28"/>
        </w:rPr>
        <w:br/>
      </w:r>
      <w:r w:rsidRPr="00FC6DAB">
        <w:rPr>
          <w:rFonts w:ascii="Shabnam" w:hAnsi="Shabnam"/>
          <w:noProof/>
          <w:color w:val="091E42"/>
          <w:sz w:val="27"/>
          <w:szCs w:val="28"/>
          <w:shd w:val="clear" w:color="auto" w:fill="F4F5F7"/>
        </w:rPr>
        <w:drawing>
          <wp:inline distT="0" distB="0" distL="0" distR="0" wp14:anchorId="703DAEEA" wp14:editId="096C49C3">
            <wp:extent cx="609600" cy="609600"/>
            <wp:effectExtent l="0" t="0" r="0" b="0"/>
            <wp:docPr id="5" name="Picture 5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AB">
        <w:rPr>
          <w:rStyle w:val="p"/>
          <w:rFonts w:ascii="Shabnam" w:hAnsi="Shabnam"/>
          <w:color w:val="091E42"/>
          <w:sz w:val="27"/>
          <w:szCs w:val="28"/>
          <w:shd w:val="clear" w:color="auto" w:fill="F4F5F7"/>
          <w:rtl/>
        </w:rPr>
        <w:t xml:space="preserve">سامانه: </w:t>
      </w:r>
      <w:r w:rsidRPr="00FC6DAB">
        <w:rPr>
          <w:rStyle w:val="link"/>
          <w:rFonts w:ascii="Shabnam" w:hAnsi="Shabnam"/>
          <w:color w:val="1677FF"/>
          <w:sz w:val="27"/>
          <w:szCs w:val="28"/>
          <w:shd w:val="clear" w:color="auto" w:fill="F4F5F7"/>
        </w:rPr>
        <w:t>drmyco.ir</w:t>
      </w:r>
      <w:r w:rsidRPr="00FC6DAB">
        <w:rPr>
          <w:rFonts w:ascii="Shabnam" w:hAnsi="Shabnam"/>
          <w:noProof/>
          <w:color w:val="091E42"/>
          <w:sz w:val="27"/>
          <w:szCs w:val="28"/>
          <w:shd w:val="clear" w:color="auto" w:fill="F4F5F7"/>
        </w:rPr>
        <w:drawing>
          <wp:inline distT="0" distB="0" distL="0" distR="0" wp14:anchorId="1A566FF8" wp14:editId="0112446E">
            <wp:extent cx="609600" cy="609600"/>
            <wp:effectExtent l="0" t="0" r="0" b="0"/>
            <wp:docPr id="6" name="Picture 6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📞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AB">
        <w:rPr>
          <w:rStyle w:val="p"/>
          <w:rFonts w:ascii="Shabnam" w:hAnsi="Shabnam"/>
          <w:color w:val="091E42"/>
          <w:sz w:val="27"/>
          <w:szCs w:val="28"/>
          <w:shd w:val="clear" w:color="auto" w:fill="F4F5F7"/>
          <w:rtl/>
        </w:rPr>
        <w:t xml:space="preserve"> شماره پشتیبانی: </w:t>
      </w:r>
      <w:r w:rsidRPr="00FC6DAB">
        <w:rPr>
          <w:rStyle w:val="p"/>
          <w:rFonts w:ascii="Shabnam" w:hAnsi="Shabnam"/>
          <w:color w:val="091E42"/>
          <w:sz w:val="27"/>
          <w:szCs w:val="28"/>
          <w:shd w:val="clear" w:color="auto" w:fill="F4F5F7"/>
          <w:rtl/>
          <w:lang w:bidi="fa-IR"/>
        </w:rPr>
        <w:t>۰۹۴۲۳۹۴۱۰۰۰</w:t>
      </w:r>
      <w:r w:rsidRPr="00FC6DAB">
        <w:rPr>
          <w:rFonts w:ascii="Shabnam" w:hAnsi="Shabnam"/>
          <w:color w:val="091E42"/>
          <w:sz w:val="27"/>
          <w:szCs w:val="28"/>
        </w:rPr>
        <w:br/>
      </w:r>
      <w:r w:rsidRPr="00FC6DAB">
        <w:rPr>
          <w:rFonts w:ascii="Shabnam" w:hAnsi="Shabnam"/>
          <w:noProof/>
          <w:color w:val="091E42"/>
          <w:sz w:val="27"/>
          <w:szCs w:val="28"/>
          <w:shd w:val="clear" w:color="auto" w:fill="F4F5F7"/>
        </w:rPr>
        <w:drawing>
          <wp:inline distT="0" distB="0" distL="0" distR="0" wp14:anchorId="34D7E071" wp14:editId="58CA1688">
            <wp:extent cx="609600" cy="609600"/>
            <wp:effectExtent l="0" t="0" r="0" b="0"/>
            <wp:docPr id="7" name="Picture 7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🔷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DAB">
        <w:rPr>
          <w:rStyle w:val="p"/>
          <w:rFonts w:ascii="Shabnam" w:hAnsi="Shabnam"/>
          <w:color w:val="091E42"/>
          <w:sz w:val="27"/>
          <w:szCs w:val="28"/>
          <w:shd w:val="clear" w:color="auto" w:fill="F4F5F7"/>
          <w:rtl/>
        </w:rPr>
        <w:t>کلینیک مجازی دانشگاه علوم پزشکی استان سمنان گامی مؤثر در راستای تحقق عدالت در سلامت و کاهش مراجعات غیرضروری حضوری می‌باشد.</w:t>
      </w:r>
    </w:p>
    <w:sectPr w:rsidR="00AB4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9E0" w:rsidRDefault="003C09E0" w:rsidP="00FC6DAB">
      <w:pPr>
        <w:spacing w:after="0" w:line="240" w:lineRule="auto"/>
      </w:pPr>
      <w:r>
        <w:separator/>
      </w:r>
    </w:p>
  </w:endnote>
  <w:endnote w:type="continuationSeparator" w:id="0">
    <w:p w:rsidR="003C09E0" w:rsidRDefault="003C09E0" w:rsidP="00FC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9E0" w:rsidRDefault="003C09E0" w:rsidP="00FC6DAB">
      <w:pPr>
        <w:spacing w:after="0" w:line="240" w:lineRule="auto"/>
      </w:pPr>
      <w:r>
        <w:separator/>
      </w:r>
    </w:p>
  </w:footnote>
  <w:footnote w:type="continuationSeparator" w:id="0">
    <w:p w:rsidR="003C09E0" w:rsidRDefault="003C09E0" w:rsidP="00FC6D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33"/>
    <w:rsid w:val="003C09E0"/>
    <w:rsid w:val="00AB4CA9"/>
    <w:rsid w:val="00F26333"/>
    <w:rsid w:val="00FC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F4FAF"/>
  <w15:chartTrackingRefBased/>
  <w15:docId w15:val="{91ACF41B-BA85-4B28-ACC2-632AA507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">
    <w:name w:val="p"/>
    <w:basedOn w:val="DefaultParagraphFont"/>
    <w:rsid w:val="00FC6DAB"/>
  </w:style>
  <w:style w:type="character" w:styleId="Strong">
    <w:name w:val="Strong"/>
    <w:basedOn w:val="DefaultParagraphFont"/>
    <w:uiPriority w:val="22"/>
    <w:qFormat/>
    <w:rsid w:val="00FC6DAB"/>
    <w:rPr>
      <w:b/>
      <w:bCs/>
    </w:rPr>
  </w:style>
  <w:style w:type="character" w:customStyle="1" w:styleId="link">
    <w:name w:val="link"/>
    <w:basedOn w:val="DefaultParagraphFont"/>
    <w:rsid w:val="00FC6DAB"/>
  </w:style>
  <w:style w:type="paragraph" w:styleId="Header">
    <w:name w:val="header"/>
    <w:basedOn w:val="Normal"/>
    <w:link w:val="HeaderChar"/>
    <w:uiPriority w:val="99"/>
    <w:unhideWhenUsed/>
    <w:rsid w:val="00FC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DAB"/>
  </w:style>
  <w:style w:type="paragraph" w:styleId="Footer">
    <w:name w:val="footer"/>
    <w:basedOn w:val="Normal"/>
    <w:link w:val="FooterChar"/>
    <w:uiPriority w:val="99"/>
    <w:unhideWhenUsed/>
    <w:rsid w:val="00FC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Motamedi</dc:creator>
  <cp:keywords/>
  <dc:description/>
  <cp:lastModifiedBy>Motamedi</cp:lastModifiedBy>
  <cp:revision>2</cp:revision>
  <dcterms:created xsi:type="dcterms:W3CDTF">2026-07-11T08:17:00Z</dcterms:created>
  <dcterms:modified xsi:type="dcterms:W3CDTF">2026-07-11T08:20:00Z</dcterms:modified>
</cp:coreProperties>
</file>